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C38" w:rsidRDefault="001D3C38" w:rsidP="001F752A">
      <w:pPr>
        <w:pStyle w:val="3"/>
      </w:pPr>
      <w:bookmarkStart w:id="0" w:name="_Toc222254641"/>
      <w:r>
        <w:t xml:space="preserve">Ответ на вопрос 25 </w:t>
      </w:r>
    </w:p>
    <w:p w:rsidR="001D3C38" w:rsidRDefault="001D3C38" w:rsidP="001F752A">
      <w:pPr>
        <w:pStyle w:val="3"/>
      </w:pPr>
    </w:p>
    <w:p w:rsidR="001D3C38" w:rsidRDefault="001D3C38" w:rsidP="001F752A">
      <w:pPr>
        <w:pStyle w:val="3"/>
      </w:pPr>
    </w:p>
    <w:p w:rsidR="001F752A" w:rsidRPr="00262D5F" w:rsidRDefault="001F752A" w:rsidP="001F752A">
      <w:pPr>
        <w:pStyle w:val="3"/>
      </w:pPr>
      <w:r w:rsidRPr="00262D5F">
        <w:t>2.1. Зарубежный опыт подготовки специалистов по социальной работе</w:t>
      </w:r>
      <w:bookmarkEnd w:id="0"/>
    </w:p>
    <w:p w:rsidR="001F752A" w:rsidRDefault="001F752A" w:rsidP="001F752A"/>
    <w:p w:rsidR="001F752A" w:rsidRPr="00262D5F" w:rsidRDefault="001F752A" w:rsidP="001F752A">
      <w:r w:rsidRPr="00262D5F">
        <w:t xml:space="preserve">Зарубежный опыт подготовки специалистов по социальной работе многообразен и многолик. До определённого времени лидером в области составления программ по подготовки специалистов социальной работы являлись Соединенные Штаты Америки, поэтому стоит начать анализ зарубежного опыта именно с этой страны. </w:t>
      </w:r>
    </w:p>
    <w:p w:rsidR="001F752A" w:rsidRPr="00262D5F" w:rsidRDefault="001F752A" w:rsidP="001F752A">
      <w:r w:rsidRPr="00262D5F">
        <w:t xml:space="preserve">Практическое обучение в американских учебных заведениях социального профиля представляет собой экспериментальную форму преподавания и учения, при которой студент получает помощь по сознательному привнесению полученных знаний в практические ситуации профессиональной деятельности; отработке профессиональных навыков в виде первоначального опыта; восприятию профессионального этикета и </w:t>
      </w:r>
      <w:proofErr w:type="gramStart"/>
      <w:r w:rsidRPr="00262D5F">
        <w:t>ценностей социальной работы; формированию профессионально важных личностных качеств и выработке индивидуального стиля профессиональной деятельности. [7] Практическое обучение социальных работников оценивается как сложный, многослойный процесс, конкретной целью которого является создание связи между академическим обучением и практическими занятиями, для того чтобы новый социальный работник смог эффективно выполнять работу, требующую наличия определенных знаний и соблюдения специальных принципов.</w:t>
      </w:r>
      <w:proofErr w:type="gramEnd"/>
      <w:r w:rsidRPr="00262D5F">
        <w:t xml:space="preserve"> Именно наличие этой связи и помогает отличить профессионального наставника от непрофессионала или просто от человека, дающего советы из добрых побуждений. </w:t>
      </w:r>
    </w:p>
    <w:p w:rsidR="001F752A" w:rsidRPr="00262D5F" w:rsidRDefault="001F752A" w:rsidP="001F752A">
      <w:r w:rsidRPr="00262D5F">
        <w:t xml:space="preserve">Приоритетными областями программы обучения социальных работников в США являются: политика и услуги в области социального обеспечения, человеческое поведение и социальная среда, многообразие </w:t>
      </w:r>
      <w:r w:rsidRPr="00262D5F">
        <w:lastRenderedPageBreak/>
        <w:t xml:space="preserve">человеческой природы, практика социального обслуживания, исследовательская работа в сфере социального обслуживания и практическое обучение. [10] </w:t>
      </w:r>
    </w:p>
    <w:p w:rsidR="001F752A" w:rsidRPr="00262D5F" w:rsidRDefault="001F752A" w:rsidP="001F752A">
      <w:r w:rsidRPr="00262D5F">
        <w:t xml:space="preserve">Однако в последние годы в профессиональном мире начали высказываться сомнения в универсальной эффективности американской модели профессиональной подготовки социальных работников. </w:t>
      </w:r>
      <w:proofErr w:type="gramStart"/>
      <w:r w:rsidRPr="00262D5F">
        <w:t xml:space="preserve">Ведущий американский специалист профессор </w:t>
      </w:r>
      <w:proofErr w:type="spellStart"/>
      <w:r w:rsidRPr="00262D5F">
        <w:t>Хантер-университета</w:t>
      </w:r>
      <w:proofErr w:type="spellEnd"/>
      <w:r w:rsidRPr="00262D5F">
        <w:t xml:space="preserve"> (Нью-Йорк) Ч. </w:t>
      </w:r>
      <w:proofErr w:type="spellStart"/>
      <w:r w:rsidRPr="00262D5F">
        <w:t>Казетта</w:t>
      </w:r>
      <w:proofErr w:type="spellEnd"/>
      <w:r w:rsidRPr="00262D5F">
        <w:t xml:space="preserve"> констатировал конец американской монополии в учебных планах по социальной работе, приводя убедительные аргументы в своем докладе под характерным названием "Закат американской модели" на </w:t>
      </w:r>
      <w:r w:rsidRPr="00262D5F">
        <w:rPr>
          <w:lang w:val="en-US"/>
        </w:rPr>
        <w:t>XXVII</w:t>
      </w:r>
      <w:r w:rsidRPr="00262D5F">
        <w:t xml:space="preserve"> Международном конгрессе школ социальной работы. [18] Закат американской модели обучения социальной работе наступил в результате утраты общего, объединяющего фактора, профессиональной самодисциплины, приверженности к универсальным проблемам.</w:t>
      </w:r>
      <w:proofErr w:type="gramEnd"/>
      <w:r w:rsidRPr="00262D5F">
        <w:t xml:space="preserve"> Была нарушена необходимая мера общего и специфического в содержании обучения социальной работе. Вывод Ч. </w:t>
      </w:r>
      <w:proofErr w:type="spellStart"/>
      <w:r w:rsidRPr="00262D5F">
        <w:t>Казетты</w:t>
      </w:r>
      <w:proofErr w:type="spellEnd"/>
      <w:r w:rsidRPr="00262D5F">
        <w:t xml:space="preserve">: некогда доминирующая американская модель может стать только одной из многих моделей и должна быть оценена по своему соответствию местным и мировым проблемам. [15] </w:t>
      </w:r>
    </w:p>
    <w:p w:rsidR="001F752A" w:rsidRPr="00262D5F" w:rsidRDefault="001F752A" w:rsidP="001F752A">
      <w:proofErr w:type="gramStart"/>
      <w:r w:rsidRPr="00262D5F">
        <w:t>Европейская модель практического обучения специалистов в области социальной работы имеет существенные отличия от американской, что обусловлено исторически сложившимися традициями в практике и богатым опытом (первые программы профессиональной подготовки социальных работников появились сначала в Амстердаме, затем в Берлине, Лондоне; ведущая роль Церкви в социальной работе; наличие разнообразных филантропических организаций, функционирующих многие десятилетия;</w:t>
      </w:r>
      <w:proofErr w:type="gramEnd"/>
      <w:r w:rsidRPr="00262D5F">
        <w:t xml:space="preserve"> сложившаяся система профессиональной подготовки через старинные университеты; особый социально-политический контекст исторического развития). </w:t>
      </w:r>
    </w:p>
    <w:p w:rsidR="001F752A" w:rsidRPr="00262D5F" w:rsidRDefault="001F752A" w:rsidP="001F752A">
      <w:r w:rsidRPr="00262D5F">
        <w:t xml:space="preserve">В Великобритании, как и в США, студенты изучают социальную работу на двух уровнях: колледжа и агентства (аудиторный и практический </w:t>
      </w:r>
      <w:r w:rsidRPr="00262D5F">
        <w:lastRenderedPageBreak/>
        <w:t xml:space="preserve">курсы). В последние годы обучение в агентствах стало играть более значительную роль, чем прежде. Огромное внимание стало уделяться обучению и поддержке сотрудников агентств, которые специализируются на работе со студентами. Их называют руководителями практики. Их основная задача - совершенствование профессиональных навыков студентов независимо от места их обучения. Некоторые из них в крупных агентствах полностью освобождаются от практической работы с клиентами и прикрепляются к трем и более студентам. [17] </w:t>
      </w:r>
    </w:p>
    <w:p w:rsidR="001F752A" w:rsidRPr="00262D5F" w:rsidRDefault="001F752A" w:rsidP="001F752A">
      <w:r w:rsidRPr="00262D5F">
        <w:t xml:space="preserve">Практика в агентстве занимает у студента около половины всего объема учебного времени, из которого на завершающем этапе практики выделяется обычно 80 дней. </w:t>
      </w:r>
    </w:p>
    <w:p w:rsidR="00405A9E" w:rsidRDefault="007A6081">
      <w:r>
        <w:t>2)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1.1. Возникновение социальной работы как профессии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1.1.1. Социально-экономические и политические предпосылки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 xml:space="preserve">        Профессии, как известно, представляют собой такие типы занятий, которые </w:t>
      </w:r>
      <w:proofErr w:type="spellStart"/>
      <w:r w:rsidRPr="007A6081">
        <w:rPr>
          <w:rFonts w:ascii="Courier New" w:hAnsi="Courier New" w:cs="Courier New"/>
          <w:sz w:val="20"/>
          <w:szCs w:val="20"/>
        </w:rPr>
        <w:t>ориентирова</w:t>
      </w:r>
      <w:proofErr w:type="spellEnd"/>
      <w:r w:rsidRPr="007A6081">
        <w:rPr>
          <w:rFonts w:ascii="Courier New" w:hAnsi="Courier New" w:cs="Courier New"/>
          <w:sz w:val="20"/>
          <w:szCs w:val="20"/>
        </w:rPr>
        <w:t>-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proofErr w:type="spellStart"/>
      <w:r w:rsidRPr="007A6081">
        <w:rPr>
          <w:rFonts w:ascii="Courier New" w:hAnsi="Courier New" w:cs="Courier New"/>
          <w:sz w:val="20"/>
          <w:szCs w:val="20"/>
        </w:rPr>
        <w:t>ны</w:t>
      </w:r>
      <w:proofErr w:type="spellEnd"/>
      <w:r w:rsidRPr="007A6081">
        <w:rPr>
          <w:rFonts w:ascii="Courier New" w:hAnsi="Courier New" w:cs="Courier New"/>
          <w:sz w:val="20"/>
          <w:szCs w:val="20"/>
        </w:rPr>
        <w:t xml:space="preserve"> на нужды определенных слоев населения и призваны решать важные социальные проблемы </w:t>
      </w:r>
      <w:proofErr w:type="gramStart"/>
      <w:r w:rsidRPr="007A6081">
        <w:rPr>
          <w:rFonts w:ascii="Courier New" w:hAnsi="Courier New" w:cs="Courier New"/>
          <w:sz w:val="20"/>
          <w:szCs w:val="20"/>
        </w:rPr>
        <w:t>с</w:t>
      </w:r>
      <w:proofErr w:type="gramEnd"/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опорой на комплекс специализированных знаний.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 xml:space="preserve">        В литературе возникновение социальной работы как профессии обычно датируют концом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XIX - началом XX веков. Именно в этот период в ряде индустриально развитых стран появляются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 xml:space="preserve">группы специалистов, которые начинают профессионально заниматься социальной работой, </w:t>
      </w:r>
      <w:proofErr w:type="spellStart"/>
      <w:r w:rsidRPr="007A6081">
        <w:rPr>
          <w:rFonts w:ascii="Courier New" w:hAnsi="Courier New" w:cs="Courier New"/>
          <w:sz w:val="20"/>
          <w:szCs w:val="20"/>
        </w:rPr>
        <w:t>соз</w:t>
      </w:r>
      <w:proofErr w:type="spellEnd"/>
      <w:r w:rsidRPr="007A6081">
        <w:rPr>
          <w:rFonts w:ascii="Courier New" w:hAnsi="Courier New" w:cs="Courier New"/>
          <w:sz w:val="20"/>
          <w:szCs w:val="20"/>
        </w:rPr>
        <w:t>-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дают учебные заведения, обучают социальных работников. Великобритания и США были теми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странами, где социальная работа раньше всего оформилась в качестве особого вида деятельности,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и где она затем была поставлена на профессиональную основу.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 xml:space="preserve">        Что же обусловило потребность в подготовке социальных работников-профессионалов и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 xml:space="preserve">развитие социальной работы как научной и учебной дисциплины? Основными причинами, </w:t>
      </w:r>
      <w:proofErr w:type="gramStart"/>
      <w:r w:rsidRPr="007A6081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мнению исследователей, были следующие: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 xml:space="preserve">1. разрушение единого сообщества, связанного с общими принципами и нормами </w:t>
      </w:r>
      <w:proofErr w:type="spellStart"/>
      <w:r w:rsidRPr="007A6081">
        <w:rPr>
          <w:rFonts w:ascii="Courier New" w:hAnsi="Courier New" w:cs="Courier New"/>
          <w:sz w:val="20"/>
          <w:szCs w:val="20"/>
        </w:rPr>
        <w:t>существова</w:t>
      </w:r>
      <w:proofErr w:type="spellEnd"/>
      <w:r w:rsidRPr="007A6081">
        <w:rPr>
          <w:rFonts w:ascii="Courier New" w:hAnsi="Courier New" w:cs="Courier New"/>
          <w:sz w:val="20"/>
          <w:szCs w:val="20"/>
        </w:rPr>
        <w:t>-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7A6081">
        <w:rPr>
          <w:rFonts w:ascii="Courier New" w:hAnsi="Courier New" w:cs="Courier New"/>
          <w:sz w:val="20"/>
          <w:szCs w:val="20"/>
        </w:rPr>
        <w:t>ния</w:t>
      </w:r>
      <w:proofErr w:type="spellEnd"/>
      <w:r w:rsidRPr="007A6081">
        <w:rPr>
          <w:rFonts w:ascii="Courier New" w:hAnsi="Courier New" w:cs="Courier New"/>
          <w:sz w:val="20"/>
          <w:szCs w:val="20"/>
        </w:rPr>
        <w:t>;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2. урбанизация и индустриализация;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3. увеличение и социальных связей и отношений человека.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 xml:space="preserve">        Стремительность индустриального развития в странах Европы и США, урбанизация, </w:t>
      </w:r>
      <w:proofErr w:type="spellStart"/>
      <w:r w:rsidRPr="007A6081">
        <w:rPr>
          <w:rFonts w:ascii="Courier New" w:hAnsi="Courier New" w:cs="Courier New"/>
          <w:sz w:val="20"/>
          <w:szCs w:val="20"/>
        </w:rPr>
        <w:t>уве</w:t>
      </w:r>
      <w:proofErr w:type="spellEnd"/>
      <w:r w:rsidRPr="007A6081">
        <w:rPr>
          <w:rFonts w:ascii="Courier New" w:hAnsi="Courier New" w:cs="Courier New"/>
          <w:sz w:val="20"/>
          <w:szCs w:val="20"/>
        </w:rPr>
        <w:t>-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proofErr w:type="spellStart"/>
      <w:r w:rsidRPr="007A6081">
        <w:rPr>
          <w:rFonts w:ascii="Courier New" w:hAnsi="Courier New" w:cs="Courier New"/>
          <w:sz w:val="20"/>
          <w:szCs w:val="20"/>
        </w:rPr>
        <w:t>личившая</w:t>
      </w:r>
      <w:proofErr w:type="spellEnd"/>
      <w:r w:rsidRPr="007A6081">
        <w:rPr>
          <w:rFonts w:ascii="Courier New" w:hAnsi="Courier New" w:cs="Courier New"/>
          <w:sz w:val="20"/>
          <w:szCs w:val="20"/>
        </w:rPr>
        <w:t xml:space="preserve"> в обществе долю маргинальных слоев населения, слабо адаптированных к жизни в го-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proofErr w:type="gramStart"/>
      <w:r w:rsidRPr="007A6081">
        <w:rPr>
          <w:rFonts w:ascii="Courier New" w:hAnsi="Courier New" w:cs="Courier New"/>
          <w:sz w:val="20"/>
          <w:szCs w:val="20"/>
        </w:rPr>
        <w:t>роде</w:t>
      </w:r>
      <w:proofErr w:type="gramEnd"/>
      <w:r w:rsidRPr="007A6081">
        <w:rPr>
          <w:rFonts w:ascii="Courier New" w:hAnsi="Courier New" w:cs="Courier New"/>
          <w:sz w:val="20"/>
          <w:szCs w:val="20"/>
        </w:rPr>
        <w:t>, разрыв традиционных социальных связей в отношениях между людьми, между человеком и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обществом привели к появлению таких социальных проблем, которые невозможно было решать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методами, испытанными в традиционном обществе.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lastRenderedPageBreak/>
        <w:t xml:space="preserve">        В условиях резкого обострения общественных отношений </w:t>
      </w:r>
      <w:proofErr w:type="gramStart"/>
      <w:r w:rsidRPr="007A6081">
        <w:rPr>
          <w:rFonts w:ascii="Courier New" w:hAnsi="Courier New" w:cs="Courier New"/>
          <w:sz w:val="20"/>
          <w:szCs w:val="20"/>
        </w:rPr>
        <w:t>среди</w:t>
      </w:r>
      <w:proofErr w:type="gramEnd"/>
      <w:r w:rsidRPr="007A6081">
        <w:rPr>
          <w:rFonts w:ascii="Courier New" w:hAnsi="Courier New" w:cs="Courier New"/>
          <w:sz w:val="20"/>
          <w:szCs w:val="20"/>
        </w:rPr>
        <w:t xml:space="preserve"> наиболее просвещенных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людей формировалось убеждение, что общество больно и его надо лечить, опираясь на методику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благотворительности и милосердия.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 xml:space="preserve">        Однако, многие, кого беспокоило бедственное положение широких масс, были убеждены,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что перемены в обществе – это естественный процесс. Эти люди считали, что заболел человек и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 xml:space="preserve">его надо лечить, чтобы он принял как должное существующую действительность, примирился </w:t>
      </w:r>
      <w:proofErr w:type="gramStart"/>
      <w:r w:rsidRPr="007A6081">
        <w:rPr>
          <w:rFonts w:ascii="Courier New" w:hAnsi="Courier New" w:cs="Courier New"/>
          <w:sz w:val="20"/>
          <w:szCs w:val="20"/>
        </w:rPr>
        <w:t>с</w:t>
      </w:r>
      <w:proofErr w:type="gramEnd"/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проблемами «взрослеющего» общества.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 xml:space="preserve">        То есть, в рамках социальной работы стали параллельно развиваться два направления, </w:t>
      </w:r>
      <w:proofErr w:type="gramStart"/>
      <w:r w:rsidRPr="007A6081">
        <w:rPr>
          <w:rFonts w:ascii="Courier New" w:hAnsi="Courier New" w:cs="Courier New"/>
          <w:sz w:val="20"/>
          <w:szCs w:val="20"/>
        </w:rPr>
        <w:t>про</w:t>
      </w:r>
      <w:proofErr w:type="gramEnd"/>
      <w:r w:rsidRPr="007A6081">
        <w:rPr>
          <w:rFonts w:ascii="Courier New" w:hAnsi="Courier New" w:cs="Courier New"/>
          <w:sz w:val="20"/>
          <w:szCs w:val="20"/>
        </w:rPr>
        <w:t>-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proofErr w:type="spellStart"/>
      <w:r w:rsidRPr="007A6081">
        <w:rPr>
          <w:rFonts w:ascii="Courier New" w:hAnsi="Courier New" w:cs="Courier New"/>
          <w:sz w:val="20"/>
          <w:szCs w:val="20"/>
        </w:rPr>
        <w:t>тивостоящие</w:t>
      </w:r>
      <w:proofErr w:type="spellEnd"/>
      <w:r w:rsidRPr="007A6081">
        <w:rPr>
          <w:rFonts w:ascii="Courier New" w:hAnsi="Courier New" w:cs="Courier New"/>
          <w:sz w:val="20"/>
          <w:szCs w:val="20"/>
        </w:rPr>
        <w:t xml:space="preserve"> друг другу в понимании социальных проблем. Этот процесс, как указывают авторы,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 xml:space="preserve">был характерен как для США, так и для ряда стран Европы, особенно для Великобритании </w:t>
      </w:r>
      <w:proofErr w:type="spellStart"/>
      <w:r w:rsidRPr="007A6081">
        <w:rPr>
          <w:rFonts w:ascii="Courier New" w:hAnsi="Courier New" w:cs="Courier New"/>
          <w:sz w:val="20"/>
          <w:szCs w:val="20"/>
        </w:rPr>
        <w:t>Нидер</w:t>
      </w:r>
      <w:proofErr w:type="spellEnd"/>
      <w:r w:rsidRPr="007A6081">
        <w:rPr>
          <w:rFonts w:ascii="Courier New" w:hAnsi="Courier New" w:cs="Courier New"/>
          <w:sz w:val="20"/>
          <w:szCs w:val="20"/>
        </w:rPr>
        <w:t>-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proofErr w:type="spellStart"/>
      <w:r w:rsidRPr="007A6081">
        <w:rPr>
          <w:rFonts w:ascii="Courier New" w:hAnsi="Courier New" w:cs="Courier New"/>
          <w:sz w:val="20"/>
          <w:szCs w:val="20"/>
        </w:rPr>
        <w:t>ландов</w:t>
      </w:r>
      <w:proofErr w:type="spellEnd"/>
      <w:r w:rsidRPr="007A6081">
        <w:rPr>
          <w:rFonts w:ascii="Courier New" w:hAnsi="Courier New" w:cs="Courier New"/>
          <w:sz w:val="20"/>
          <w:szCs w:val="20"/>
        </w:rPr>
        <w:t xml:space="preserve">, Германии. Характерным было и то, что развитие социальной работы на обоих </w:t>
      </w:r>
      <w:proofErr w:type="spellStart"/>
      <w:r w:rsidRPr="007A6081">
        <w:rPr>
          <w:rFonts w:ascii="Courier New" w:hAnsi="Courier New" w:cs="Courier New"/>
          <w:sz w:val="20"/>
          <w:szCs w:val="20"/>
        </w:rPr>
        <w:t>континен</w:t>
      </w:r>
      <w:proofErr w:type="spellEnd"/>
      <w:r w:rsidRPr="007A6081">
        <w:rPr>
          <w:rFonts w:ascii="Courier New" w:hAnsi="Courier New" w:cs="Courier New"/>
          <w:sz w:val="20"/>
          <w:szCs w:val="20"/>
        </w:rPr>
        <w:t>-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proofErr w:type="spellStart"/>
      <w:r w:rsidRPr="007A6081">
        <w:rPr>
          <w:rFonts w:ascii="Courier New" w:hAnsi="Courier New" w:cs="Courier New"/>
          <w:sz w:val="20"/>
          <w:szCs w:val="20"/>
        </w:rPr>
        <w:t>тах</w:t>
      </w:r>
      <w:proofErr w:type="spellEnd"/>
      <w:r w:rsidRPr="007A6081">
        <w:rPr>
          <w:rFonts w:ascii="Courier New" w:hAnsi="Courier New" w:cs="Courier New"/>
          <w:sz w:val="20"/>
          <w:szCs w:val="20"/>
        </w:rPr>
        <w:t xml:space="preserve"> стимулировало друг друга.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 xml:space="preserve">        Особенно бурно процесс становления социальной работы как профессиональной деятель-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proofErr w:type="spellStart"/>
      <w:r w:rsidRPr="007A6081">
        <w:rPr>
          <w:rFonts w:ascii="Courier New" w:hAnsi="Courier New" w:cs="Courier New"/>
          <w:sz w:val="20"/>
          <w:szCs w:val="20"/>
        </w:rPr>
        <w:t>ности</w:t>
      </w:r>
      <w:proofErr w:type="spellEnd"/>
      <w:r w:rsidRPr="007A6081">
        <w:rPr>
          <w:rFonts w:ascii="Courier New" w:hAnsi="Courier New" w:cs="Courier New"/>
          <w:sz w:val="20"/>
          <w:szCs w:val="20"/>
        </w:rPr>
        <w:t xml:space="preserve"> проходил в США. Превращение городских поселений в города и рост количества приезжих,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бродяг и неудачников вызвали значительное увеличение числа богаделен и тюрем, в которых ус-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proofErr w:type="spellStart"/>
      <w:r w:rsidRPr="007A6081">
        <w:rPr>
          <w:rFonts w:ascii="Courier New" w:hAnsi="Courier New" w:cs="Courier New"/>
          <w:sz w:val="20"/>
          <w:szCs w:val="20"/>
        </w:rPr>
        <w:t>ловия</w:t>
      </w:r>
      <w:proofErr w:type="spellEnd"/>
      <w:r w:rsidRPr="007A6081">
        <w:rPr>
          <w:rFonts w:ascii="Courier New" w:hAnsi="Courier New" w:cs="Courier New"/>
          <w:sz w:val="20"/>
          <w:szCs w:val="20"/>
        </w:rPr>
        <w:t xml:space="preserve"> содержания были просто ужасающие. Остро встал вопрос об опеке над бедными, умственно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неполноценными и осужденными. Эти категории попали под защиту органов штатов, а затем Со-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proofErr w:type="spellStart"/>
      <w:r w:rsidRPr="007A6081">
        <w:rPr>
          <w:rFonts w:ascii="Courier New" w:hAnsi="Courier New" w:cs="Courier New"/>
          <w:sz w:val="20"/>
          <w:szCs w:val="20"/>
        </w:rPr>
        <w:t>ветов</w:t>
      </w:r>
      <w:proofErr w:type="spellEnd"/>
      <w:r w:rsidRPr="007A6081">
        <w:rPr>
          <w:rFonts w:ascii="Courier New" w:hAnsi="Courier New" w:cs="Courier New"/>
          <w:sz w:val="20"/>
          <w:szCs w:val="20"/>
        </w:rPr>
        <w:t xml:space="preserve"> благотворительности и преображения штатов. В общественном секторе появились добро-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proofErr w:type="spellStart"/>
      <w:r w:rsidRPr="007A6081">
        <w:rPr>
          <w:rFonts w:ascii="Courier New" w:hAnsi="Courier New" w:cs="Courier New"/>
          <w:sz w:val="20"/>
          <w:szCs w:val="20"/>
        </w:rPr>
        <w:t>вольческие</w:t>
      </w:r>
      <w:proofErr w:type="spellEnd"/>
      <w:r w:rsidRPr="007A6081">
        <w:rPr>
          <w:rFonts w:ascii="Courier New" w:hAnsi="Courier New" w:cs="Courier New"/>
          <w:sz w:val="20"/>
          <w:szCs w:val="20"/>
        </w:rPr>
        <w:t xml:space="preserve"> организации и агентства по уходу за детьми.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 xml:space="preserve">        Советы благотворительности и преображения штатов возникли в 60-е гг. 19 века. Они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 xml:space="preserve">имели различную структуру и обязанности, но их основной задачей было оказание </w:t>
      </w:r>
      <w:proofErr w:type="spellStart"/>
      <w:r w:rsidRPr="007A6081">
        <w:rPr>
          <w:rFonts w:ascii="Courier New" w:hAnsi="Courier New" w:cs="Courier New"/>
          <w:sz w:val="20"/>
          <w:szCs w:val="20"/>
        </w:rPr>
        <w:t>консультаци</w:t>
      </w:r>
      <w:proofErr w:type="spellEnd"/>
      <w:r w:rsidRPr="007A6081">
        <w:rPr>
          <w:rFonts w:ascii="Courier New" w:hAnsi="Courier New" w:cs="Courier New"/>
          <w:sz w:val="20"/>
          <w:szCs w:val="20"/>
        </w:rPr>
        <w:t>-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proofErr w:type="spellStart"/>
      <w:r w:rsidRPr="007A6081">
        <w:rPr>
          <w:rFonts w:ascii="Courier New" w:hAnsi="Courier New" w:cs="Courier New"/>
          <w:sz w:val="20"/>
          <w:szCs w:val="20"/>
        </w:rPr>
        <w:t>онной</w:t>
      </w:r>
      <w:proofErr w:type="spellEnd"/>
      <w:r w:rsidRPr="007A6081">
        <w:rPr>
          <w:rFonts w:ascii="Courier New" w:hAnsi="Courier New" w:cs="Courier New"/>
          <w:sz w:val="20"/>
          <w:szCs w:val="20"/>
        </w:rPr>
        <w:t xml:space="preserve"> помощи законодателям в области управления различными учреждениями. В Советы входи-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ли известные филантропы, добровольцы, образованные люди того времени, и их деятельность не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оплачивалась.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 xml:space="preserve">        В 1865 году члены Советов из разных штатов объединились в Американскую Ассоциацию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социальных наук. Однако вскоре стало ясно, что разные группы людей, занимаясь одним делом -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оказанием помощи людям, разделяют разные взгляды и преследуют различные интересы.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 xml:space="preserve">                                              9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 xml:space="preserve">        Многие считали, что решать практические социальные проблемы необходимо на основе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научных знаний о человеке. Практические работники, занимаясь уходом за немощными людьми и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осуществляя контроль помощи бедным, были заинтересованы, в первую очередь, в разработке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простых методик, которые можно было бы применять на практике. Столкновение интересов при-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обрело резкую форму. В 1874 году практические работники вышли из Ассоциации и организовали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lastRenderedPageBreak/>
        <w:t xml:space="preserve">свое собственное объединение – Национальную конференцию благотворительности и </w:t>
      </w:r>
      <w:proofErr w:type="spellStart"/>
      <w:r w:rsidRPr="007A6081">
        <w:rPr>
          <w:rFonts w:ascii="Courier New" w:hAnsi="Courier New" w:cs="Courier New"/>
          <w:sz w:val="20"/>
          <w:szCs w:val="20"/>
        </w:rPr>
        <w:t>преображе</w:t>
      </w:r>
      <w:proofErr w:type="spellEnd"/>
      <w:r w:rsidRPr="007A6081">
        <w:rPr>
          <w:rFonts w:ascii="Courier New" w:hAnsi="Courier New" w:cs="Courier New"/>
          <w:sz w:val="20"/>
          <w:szCs w:val="20"/>
        </w:rPr>
        <w:t>-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7A6081">
        <w:rPr>
          <w:rFonts w:ascii="Courier New" w:hAnsi="Courier New" w:cs="Courier New"/>
          <w:sz w:val="20"/>
          <w:szCs w:val="20"/>
        </w:rPr>
        <w:t>ния</w:t>
      </w:r>
      <w:proofErr w:type="spellEnd"/>
      <w:r w:rsidRPr="007A6081">
        <w:rPr>
          <w:rFonts w:ascii="Courier New" w:hAnsi="Courier New" w:cs="Courier New"/>
          <w:sz w:val="20"/>
          <w:szCs w:val="20"/>
        </w:rPr>
        <w:t xml:space="preserve"> (в некоторых источниках она упоминается как Национальная конференция благотворительно-</w:t>
      </w:r>
      <w:proofErr w:type="gramEnd"/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7A6081">
        <w:rPr>
          <w:rFonts w:ascii="Courier New" w:hAnsi="Courier New" w:cs="Courier New"/>
          <w:sz w:val="20"/>
          <w:szCs w:val="20"/>
        </w:rPr>
        <w:t>сти</w:t>
      </w:r>
      <w:proofErr w:type="spellEnd"/>
      <w:r w:rsidRPr="007A6081">
        <w:rPr>
          <w:rFonts w:ascii="Courier New" w:hAnsi="Courier New" w:cs="Courier New"/>
          <w:sz w:val="20"/>
          <w:szCs w:val="20"/>
        </w:rPr>
        <w:t xml:space="preserve"> и исправительных действий).</w:t>
      </w:r>
      <w:proofErr w:type="gramEnd"/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 xml:space="preserve">        Создание Национальной конференции благотворительности и преображения, по мнению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 xml:space="preserve">известного американского социолога </w:t>
      </w:r>
      <w:proofErr w:type="spellStart"/>
      <w:r w:rsidRPr="007A6081">
        <w:rPr>
          <w:rFonts w:ascii="Courier New" w:hAnsi="Courier New" w:cs="Courier New"/>
          <w:sz w:val="20"/>
          <w:szCs w:val="20"/>
        </w:rPr>
        <w:t>Зимбалиста</w:t>
      </w:r>
      <w:proofErr w:type="spellEnd"/>
      <w:r w:rsidRPr="007A6081">
        <w:rPr>
          <w:rFonts w:ascii="Courier New" w:hAnsi="Courier New" w:cs="Courier New"/>
          <w:sz w:val="20"/>
          <w:szCs w:val="20"/>
        </w:rPr>
        <w:t>, явилось началом профессиональной социальной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работы («Основные вопросы и направления в исследовании социального благосостояния», 1977).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Именно с этого времени, пишет ученый, начала развиваться организованная социальная работа.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 xml:space="preserve">        Начальный этап процесса ее развития в американской литературе характеризуется как этап</w:t>
      </w:r>
    </w:p>
    <w:p w:rsidR="007A6081" w:rsidRPr="007A6081" w:rsidRDefault="007A6081" w:rsidP="007A6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6081">
        <w:rPr>
          <w:rFonts w:ascii="Courier New" w:hAnsi="Courier New" w:cs="Courier New"/>
          <w:sz w:val="20"/>
          <w:szCs w:val="20"/>
        </w:rPr>
        <w:t>перехода от первых неуверенных шагов к формализованным методам</w:t>
      </w:r>
    </w:p>
    <w:p w:rsidR="007A6081" w:rsidRDefault="007A6081"/>
    <w:sectPr w:rsidR="007A6081" w:rsidSect="0040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752A"/>
    <w:rsid w:val="001D3C38"/>
    <w:rsid w:val="001F752A"/>
    <w:rsid w:val="0030683F"/>
    <w:rsid w:val="00405A9E"/>
    <w:rsid w:val="007A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1F752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F752A"/>
    <w:pPr>
      <w:keepNext/>
      <w:outlineLvl w:val="2"/>
    </w:pPr>
    <w:rPr>
      <w:b/>
      <w:bC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F752A"/>
    <w:rPr>
      <w:rFonts w:ascii="Times New Roman" w:eastAsia="Times New Roman" w:hAnsi="Times New Roman" w:cs="Times New Roman"/>
      <w:b/>
      <w:bCs/>
      <w:noProof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A60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A608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5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1372</Words>
  <Characters>7821</Characters>
  <Application>Microsoft Office Word</Application>
  <DocSecurity>0</DocSecurity>
  <Lines>65</Lines>
  <Paragraphs>18</Paragraphs>
  <ScaleCrop>false</ScaleCrop>
  <Company>Grizli777</Company>
  <LinksUpToDate>false</LinksUpToDate>
  <CharactersWithSpaces>9175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2009-06-06T11:51:00Z</dcterms:created>
  <dcterms:modified xsi:type="dcterms:W3CDTF">2009-06-07T10:27:00Z</dcterms:modified>
</cp:coreProperties>
</file>